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43" w:rsidRPr="0012680A" w:rsidRDefault="00686C43" w:rsidP="00686C43">
      <w:p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Для </w:t>
      </w:r>
      <w:r w:rsidRPr="0012680A">
        <w:rPr>
          <w:sz w:val="28"/>
          <w:szCs w:val="28"/>
        </w:rPr>
        <w:t xml:space="preserve">корректного начисления </w:t>
      </w:r>
      <w:r w:rsidRPr="0012680A">
        <w:rPr>
          <w:sz w:val="28"/>
          <w:szCs w:val="28"/>
        </w:rPr>
        <w:t>подоходного налога,</w:t>
      </w:r>
      <w:r w:rsidRPr="0012680A">
        <w:rPr>
          <w:sz w:val="28"/>
          <w:szCs w:val="28"/>
        </w:rPr>
        <w:t xml:space="preserve"> а также отключения </w:t>
      </w:r>
      <w:r w:rsidR="00507C57">
        <w:rPr>
          <w:sz w:val="28"/>
          <w:szCs w:val="28"/>
        </w:rPr>
        <w:t xml:space="preserve">расчета </w:t>
      </w:r>
      <w:r w:rsidRPr="0012680A">
        <w:rPr>
          <w:sz w:val="28"/>
          <w:szCs w:val="28"/>
        </w:rPr>
        <w:t xml:space="preserve">удержания ЕСВ </w:t>
      </w:r>
      <w:r w:rsidR="008B257C" w:rsidRPr="0012680A">
        <w:rPr>
          <w:sz w:val="28"/>
          <w:szCs w:val="28"/>
        </w:rPr>
        <w:t>и военного сбора</w:t>
      </w:r>
      <w:r w:rsidR="008B257C" w:rsidRPr="0012680A">
        <w:rPr>
          <w:sz w:val="28"/>
          <w:szCs w:val="28"/>
        </w:rPr>
        <w:t xml:space="preserve"> </w:t>
      </w:r>
      <w:r w:rsidRPr="0012680A">
        <w:rPr>
          <w:sz w:val="28"/>
          <w:szCs w:val="28"/>
        </w:rPr>
        <w:t>из заработной платы сотрудников,</w:t>
      </w:r>
      <w:r w:rsidRPr="0012680A">
        <w:rPr>
          <w:sz w:val="28"/>
          <w:szCs w:val="28"/>
        </w:rPr>
        <w:t xml:space="preserve"> в соответствии с требованиями Министерства доходов и сборов ДНР,  необходимо сделать следующие настройки в конфигурациях  «Бухгалтерия для Украины», «Управление торговым предприятием</w:t>
      </w:r>
      <w:r w:rsidR="008B257C">
        <w:rPr>
          <w:sz w:val="28"/>
          <w:szCs w:val="28"/>
        </w:rPr>
        <w:t xml:space="preserve"> для Украины</w:t>
      </w:r>
      <w:r w:rsidRPr="0012680A">
        <w:rPr>
          <w:sz w:val="28"/>
          <w:szCs w:val="28"/>
        </w:rPr>
        <w:t>», «Управление производственным предприятием</w:t>
      </w:r>
      <w:r w:rsidR="008B257C">
        <w:rPr>
          <w:sz w:val="28"/>
          <w:szCs w:val="28"/>
        </w:rPr>
        <w:t xml:space="preserve"> для Украины</w:t>
      </w:r>
      <w:r w:rsidRPr="0012680A">
        <w:rPr>
          <w:sz w:val="28"/>
          <w:szCs w:val="28"/>
        </w:rPr>
        <w:t>»</w:t>
      </w:r>
      <w:r w:rsidR="008B257C" w:rsidRPr="008B257C">
        <w:rPr>
          <w:sz w:val="28"/>
          <w:szCs w:val="28"/>
        </w:rPr>
        <w:t>,</w:t>
      </w:r>
      <w:r w:rsidR="008B257C">
        <w:rPr>
          <w:sz w:val="28"/>
          <w:szCs w:val="28"/>
        </w:rPr>
        <w:t xml:space="preserve"> «</w:t>
      </w:r>
      <w:r w:rsidR="008B257C" w:rsidRPr="008B257C">
        <w:rPr>
          <w:sz w:val="28"/>
          <w:szCs w:val="28"/>
        </w:rPr>
        <w:t>Бухгалтерия SMART</w:t>
      </w:r>
      <w:r w:rsidR="008B257C">
        <w:rPr>
          <w:sz w:val="28"/>
          <w:szCs w:val="28"/>
        </w:rPr>
        <w:t>»</w:t>
      </w:r>
      <w:r w:rsidR="008B257C" w:rsidRPr="008B257C">
        <w:rPr>
          <w:sz w:val="28"/>
          <w:szCs w:val="28"/>
        </w:rPr>
        <w:t xml:space="preserve">, </w:t>
      </w:r>
      <w:r w:rsidR="008B257C">
        <w:rPr>
          <w:sz w:val="28"/>
          <w:szCs w:val="28"/>
        </w:rPr>
        <w:t>«</w:t>
      </w:r>
      <w:r w:rsidR="008B257C" w:rsidRPr="008B257C">
        <w:rPr>
          <w:sz w:val="28"/>
          <w:szCs w:val="28"/>
        </w:rPr>
        <w:t>Управление торговым предприятием SMART</w:t>
      </w:r>
      <w:r w:rsidR="008B257C">
        <w:rPr>
          <w:sz w:val="28"/>
          <w:szCs w:val="28"/>
        </w:rPr>
        <w:t>»</w:t>
      </w:r>
      <w:r w:rsidR="008B257C" w:rsidRPr="008B257C">
        <w:rPr>
          <w:sz w:val="28"/>
          <w:szCs w:val="28"/>
        </w:rPr>
        <w:t xml:space="preserve">, </w:t>
      </w:r>
      <w:r w:rsidR="008B257C">
        <w:rPr>
          <w:sz w:val="28"/>
          <w:szCs w:val="28"/>
        </w:rPr>
        <w:t>«</w:t>
      </w:r>
      <w:r w:rsidR="008B257C" w:rsidRPr="008B257C">
        <w:rPr>
          <w:sz w:val="28"/>
          <w:szCs w:val="28"/>
        </w:rPr>
        <w:t>Управление производственным предприятием SMART</w:t>
      </w:r>
      <w:r w:rsidR="008B257C">
        <w:rPr>
          <w:sz w:val="28"/>
          <w:szCs w:val="28"/>
        </w:rPr>
        <w:t>»</w:t>
      </w:r>
      <w:r w:rsidRPr="0012680A">
        <w:rPr>
          <w:sz w:val="28"/>
          <w:szCs w:val="28"/>
        </w:rPr>
        <w:t>:</w:t>
      </w:r>
    </w:p>
    <w:p w:rsidR="00227324" w:rsidRDefault="000F705B" w:rsidP="002E6C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В соответствии с </w:t>
      </w:r>
      <w:hyperlink r:id="rId7" w:history="1">
        <w:r w:rsidRPr="0012680A">
          <w:rPr>
            <w:sz w:val="28"/>
            <w:szCs w:val="28"/>
          </w:rPr>
          <w:t>Приказом МДС ДНР №395</w:t>
        </w:r>
      </w:hyperlink>
      <w:r w:rsidRPr="0012680A">
        <w:rPr>
          <w:sz w:val="28"/>
          <w:szCs w:val="28"/>
        </w:rPr>
        <w:t>, действует единая ставка НДФЛ – 13%</w:t>
      </w:r>
      <w:r w:rsidR="00E975FF" w:rsidRPr="0012680A">
        <w:rPr>
          <w:sz w:val="28"/>
          <w:szCs w:val="28"/>
        </w:rPr>
        <w:t>, таким образом</w:t>
      </w:r>
      <w:r w:rsidR="008B257C" w:rsidRPr="008B257C">
        <w:rPr>
          <w:sz w:val="28"/>
          <w:szCs w:val="28"/>
        </w:rPr>
        <w:t>,</w:t>
      </w:r>
      <w:r w:rsidR="00E975FF" w:rsidRPr="0012680A">
        <w:rPr>
          <w:sz w:val="28"/>
          <w:szCs w:val="28"/>
        </w:rPr>
        <w:t xml:space="preserve"> отменена повышенная ставка </w:t>
      </w:r>
      <w:r w:rsidR="00E975FF" w:rsidRPr="0012680A">
        <w:rPr>
          <w:sz w:val="28"/>
          <w:szCs w:val="28"/>
        </w:rPr>
        <w:t>20%, которая удерживалась с суммы превышения зарплаты свыше 20 тысяч рублей.</w:t>
      </w:r>
      <w:r w:rsidR="00E975FF" w:rsidRPr="0012680A">
        <w:rPr>
          <w:sz w:val="28"/>
          <w:szCs w:val="28"/>
        </w:rPr>
        <w:t xml:space="preserve"> </w:t>
      </w:r>
      <w:r w:rsidR="00C41488" w:rsidRPr="0012680A">
        <w:rPr>
          <w:sz w:val="28"/>
          <w:szCs w:val="28"/>
        </w:rPr>
        <w:t xml:space="preserve"> Для настройки в типовых конфигурациях </w:t>
      </w:r>
      <w:r w:rsidR="00227324" w:rsidRPr="0012680A">
        <w:rPr>
          <w:sz w:val="28"/>
          <w:szCs w:val="28"/>
        </w:rPr>
        <w:t xml:space="preserve">увеличенной </w:t>
      </w:r>
      <w:r w:rsidR="00C41488" w:rsidRPr="0012680A">
        <w:rPr>
          <w:sz w:val="28"/>
          <w:szCs w:val="28"/>
        </w:rPr>
        <w:t xml:space="preserve">ставки НДФЛ в размере 13%, необходимо в регистре сведений «Ставки НДФЛ», </w:t>
      </w:r>
      <w:r w:rsidR="008B257C">
        <w:rPr>
          <w:sz w:val="28"/>
          <w:szCs w:val="28"/>
        </w:rPr>
        <w:t>добавить новую запись</w:t>
      </w:r>
      <w:r w:rsidR="008B257C" w:rsidRPr="008B257C">
        <w:rPr>
          <w:sz w:val="28"/>
          <w:szCs w:val="28"/>
        </w:rPr>
        <w:t xml:space="preserve">, </w:t>
      </w:r>
      <w:r w:rsidR="00C41488" w:rsidRPr="0012680A">
        <w:rPr>
          <w:sz w:val="28"/>
          <w:szCs w:val="28"/>
        </w:rPr>
        <w:t>установить в графе «Ставка»</w:t>
      </w:r>
      <w:r w:rsidR="002E6CA9" w:rsidRPr="0012680A">
        <w:rPr>
          <w:sz w:val="28"/>
          <w:szCs w:val="28"/>
        </w:rPr>
        <w:t xml:space="preserve"> значение  0,1300 </w:t>
      </w:r>
      <w:r w:rsidR="00227324" w:rsidRPr="0012680A">
        <w:rPr>
          <w:sz w:val="28"/>
          <w:szCs w:val="28"/>
        </w:rPr>
        <w:t>(см.</w:t>
      </w:r>
      <w:r w:rsidR="000853F1">
        <w:rPr>
          <w:sz w:val="28"/>
          <w:szCs w:val="28"/>
        </w:rPr>
        <w:t xml:space="preserve"> </w:t>
      </w:r>
      <w:r w:rsidR="00227324" w:rsidRPr="0012680A">
        <w:rPr>
          <w:sz w:val="28"/>
          <w:szCs w:val="28"/>
        </w:rPr>
        <w:t>рис.1)</w:t>
      </w:r>
      <w:r w:rsidR="002E6CA9" w:rsidRPr="0012680A">
        <w:rPr>
          <w:sz w:val="28"/>
          <w:szCs w:val="28"/>
        </w:rPr>
        <w:t>. При этом для увеличенной ставки указываем порог (в графе «Порог») равный 99 999 999,00</w:t>
      </w:r>
      <w:r w:rsidR="00227324" w:rsidRPr="0012680A">
        <w:rPr>
          <w:sz w:val="28"/>
          <w:szCs w:val="28"/>
        </w:rPr>
        <w:t xml:space="preserve"> (см. рис.1).</w:t>
      </w:r>
      <w:r w:rsidR="00E975FF" w:rsidRPr="0012680A">
        <w:rPr>
          <w:sz w:val="28"/>
          <w:szCs w:val="28"/>
        </w:rPr>
        <w:t xml:space="preserve"> Для создания новой записи в регистре сведений «Ставки НДФЛ»</w:t>
      </w:r>
      <w:r w:rsidR="009B4FF5" w:rsidRPr="0012680A">
        <w:rPr>
          <w:sz w:val="28"/>
          <w:szCs w:val="28"/>
        </w:rPr>
        <w:t>, необходимо нажать кнопку «Добавить» (см. рис.2)</w:t>
      </w:r>
      <w:r w:rsidR="000853F1">
        <w:rPr>
          <w:sz w:val="28"/>
          <w:szCs w:val="28"/>
        </w:rPr>
        <w:t xml:space="preserve">. Для основной ставки НДФЛ </w:t>
      </w:r>
      <w:r w:rsidR="00CC44CC">
        <w:rPr>
          <w:sz w:val="28"/>
          <w:szCs w:val="28"/>
        </w:rPr>
        <w:t xml:space="preserve">вносить изменения не нужно. </w:t>
      </w:r>
    </w:p>
    <w:p w:rsidR="00E37016" w:rsidRPr="008B257C" w:rsidRDefault="00E37016" w:rsidP="00E37016">
      <w:pPr>
        <w:pStyle w:val="a3"/>
        <w:jc w:val="both"/>
        <w:rPr>
          <w:sz w:val="28"/>
          <w:szCs w:val="28"/>
        </w:rPr>
      </w:pPr>
    </w:p>
    <w:p w:rsidR="008B257C" w:rsidRPr="00CC44CC" w:rsidRDefault="008B257C" w:rsidP="008B257C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9008F9" wp14:editId="7249ACEF">
            <wp:extent cx="5286375" cy="406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795" b="75898"/>
                    <a:stretch/>
                  </pic:blipFill>
                  <pic:spPr bwMode="auto">
                    <a:xfrm>
                      <a:off x="0" y="0"/>
                      <a:ext cx="5283878" cy="406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57C" w:rsidRDefault="008B257C" w:rsidP="008B25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37016" w:rsidRDefault="00E37016" w:rsidP="008B257C">
      <w:pPr>
        <w:pStyle w:val="a3"/>
        <w:jc w:val="both"/>
        <w:rPr>
          <w:sz w:val="28"/>
          <w:szCs w:val="28"/>
        </w:rPr>
      </w:pPr>
    </w:p>
    <w:p w:rsidR="008B257C" w:rsidRDefault="008B257C" w:rsidP="008B257C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036B0B" wp14:editId="1D388337">
            <wp:extent cx="53340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820" b="78462"/>
                    <a:stretch/>
                  </pic:blipFill>
                  <pic:spPr bwMode="auto">
                    <a:xfrm>
                      <a:off x="0" y="0"/>
                      <a:ext cx="5466720" cy="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57C" w:rsidRPr="008B257C" w:rsidRDefault="008B257C" w:rsidP="008B25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B0753C" w:rsidRDefault="00B0753C" w:rsidP="00B075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Для отмены </w:t>
      </w:r>
      <w:r w:rsidR="000E75C2">
        <w:rPr>
          <w:sz w:val="28"/>
          <w:szCs w:val="28"/>
        </w:rPr>
        <w:t>расчета</w:t>
      </w:r>
      <w:r w:rsidRPr="0012680A">
        <w:rPr>
          <w:sz w:val="28"/>
          <w:szCs w:val="28"/>
        </w:rPr>
        <w:t xml:space="preserve"> военного сбора, необходимо в справочнике «Виды доходов НДФЛ» для военного сбора установить ставку «Не облагается»</w:t>
      </w:r>
      <w:r w:rsidRPr="0012680A">
        <w:rPr>
          <w:sz w:val="28"/>
          <w:szCs w:val="28"/>
        </w:rPr>
        <w:t xml:space="preserve"> (см.</w:t>
      </w:r>
      <w:r w:rsidR="004B5813" w:rsidRPr="0012680A">
        <w:rPr>
          <w:sz w:val="28"/>
          <w:szCs w:val="28"/>
        </w:rPr>
        <w:t xml:space="preserve"> </w:t>
      </w:r>
      <w:r w:rsidRPr="0012680A">
        <w:rPr>
          <w:sz w:val="28"/>
          <w:szCs w:val="28"/>
        </w:rPr>
        <w:t>рис.3)</w:t>
      </w:r>
      <w:r w:rsidRPr="0012680A">
        <w:rPr>
          <w:sz w:val="28"/>
          <w:szCs w:val="28"/>
        </w:rPr>
        <w:t>;</w:t>
      </w:r>
    </w:p>
    <w:p w:rsidR="00457369" w:rsidRDefault="00457369" w:rsidP="00457369">
      <w:pPr>
        <w:pStyle w:val="a3"/>
        <w:jc w:val="both"/>
        <w:rPr>
          <w:sz w:val="28"/>
          <w:szCs w:val="28"/>
        </w:rPr>
      </w:pPr>
    </w:p>
    <w:p w:rsidR="000E75C2" w:rsidRDefault="000E75C2" w:rsidP="000E75C2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B965DE" wp14:editId="77DECD57">
            <wp:extent cx="5334000" cy="133294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820" b="47692"/>
                    <a:stretch/>
                  </pic:blipFill>
                  <pic:spPr bwMode="auto">
                    <a:xfrm>
                      <a:off x="0" y="0"/>
                      <a:ext cx="5333715" cy="133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016" w:rsidRPr="0012680A" w:rsidRDefault="00E37016" w:rsidP="000E7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Рис.3</w:t>
      </w:r>
    </w:p>
    <w:p w:rsidR="009B4FF5" w:rsidRDefault="001D316A" w:rsidP="002E6C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lastRenderedPageBreak/>
        <w:t>Для от</w:t>
      </w:r>
      <w:r w:rsidRPr="0012680A">
        <w:rPr>
          <w:sz w:val="28"/>
          <w:szCs w:val="28"/>
        </w:rPr>
        <w:t xml:space="preserve">ключения расчета удержания ЕСВ, необходимо воспользоваться </w:t>
      </w:r>
      <w:r w:rsidRPr="0012680A">
        <w:rPr>
          <w:sz w:val="28"/>
          <w:szCs w:val="28"/>
        </w:rPr>
        <w:t>документом «Ввод сведений о плановых начислениях работников», в котором на закладк</w:t>
      </w:r>
      <w:r w:rsidRPr="0012680A">
        <w:rPr>
          <w:sz w:val="28"/>
          <w:szCs w:val="28"/>
        </w:rPr>
        <w:t xml:space="preserve">е «Взносы» </w:t>
      </w:r>
      <w:r w:rsidRPr="0012680A">
        <w:rPr>
          <w:sz w:val="28"/>
          <w:szCs w:val="28"/>
        </w:rPr>
        <w:t xml:space="preserve">установить действие </w:t>
      </w:r>
      <w:r w:rsidRPr="0012680A">
        <w:rPr>
          <w:sz w:val="28"/>
          <w:szCs w:val="28"/>
        </w:rPr>
        <w:t>«</w:t>
      </w:r>
      <w:r w:rsidRPr="0012680A">
        <w:rPr>
          <w:sz w:val="28"/>
          <w:szCs w:val="28"/>
        </w:rPr>
        <w:t>прекратить</w:t>
      </w:r>
      <w:r w:rsidRPr="0012680A">
        <w:rPr>
          <w:sz w:val="28"/>
          <w:szCs w:val="28"/>
        </w:rPr>
        <w:t>»</w:t>
      </w:r>
      <w:r w:rsidRPr="0012680A">
        <w:rPr>
          <w:sz w:val="28"/>
          <w:szCs w:val="28"/>
        </w:rPr>
        <w:t xml:space="preserve"> для начисления </w:t>
      </w:r>
      <w:r w:rsidRPr="0012680A">
        <w:rPr>
          <w:sz w:val="28"/>
          <w:szCs w:val="28"/>
        </w:rPr>
        <w:t>соответствующего</w:t>
      </w:r>
      <w:r w:rsidRPr="0012680A">
        <w:rPr>
          <w:sz w:val="28"/>
          <w:szCs w:val="28"/>
        </w:rPr>
        <w:t xml:space="preserve"> </w:t>
      </w:r>
      <w:r w:rsidRPr="0012680A">
        <w:rPr>
          <w:sz w:val="28"/>
          <w:szCs w:val="28"/>
        </w:rPr>
        <w:t>удержания</w:t>
      </w:r>
      <w:r w:rsidR="00036650">
        <w:rPr>
          <w:sz w:val="28"/>
          <w:szCs w:val="28"/>
        </w:rPr>
        <w:t xml:space="preserve"> по сотрудникам организации</w:t>
      </w:r>
      <w:r w:rsidR="004D6502" w:rsidRPr="0012680A">
        <w:rPr>
          <w:sz w:val="28"/>
          <w:szCs w:val="28"/>
        </w:rPr>
        <w:t>.</w:t>
      </w:r>
    </w:p>
    <w:p w:rsidR="008B257C" w:rsidRDefault="008B257C" w:rsidP="002E6C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7C57">
        <w:rPr>
          <w:sz w:val="28"/>
          <w:szCs w:val="28"/>
        </w:rPr>
        <w:t xml:space="preserve">Установить </w:t>
      </w:r>
      <w:r w:rsidR="00CC44CC">
        <w:rPr>
          <w:sz w:val="28"/>
          <w:szCs w:val="28"/>
        </w:rPr>
        <w:t>О</w:t>
      </w:r>
      <w:r w:rsidRPr="00507C57">
        <w:rPr>
          <w:sz w:val="28"/>
          <w:szCs w:val="28"/>
        </w:rPr>
        <w:t>тчет</w:t>
      </w:r>
      <w:r w:rsidR="00CC44CC">
        <w:rPr>
          <w:sz w:val="28"/>
          <w:szCs w:val="28"/>
        </w:rPr>
        <w:t xml:space="preserve"> </w:t>
      </w:r>
      <w:r w:rsidRPr="00507C57">
        <w:rPr>
          <w:sz w:val="28"/>
          <w:szCs w:val="28"/>
        </w:rPr>
        <w:t>по</w:t>
      </w:r>
      <w:r w:rsidRPr="00507C57">
        <w:rPr>
          <w:sz w:val="28"/>
          <w:szCs w:val="28"/>
        </w:rPr>
        <w:t> </w:t>
      </w:r>
      <w:r w:rsidRPr="00507C57">
        <w:rPr>
          <w:sz w:val="28"/>
          <w:szCs w:val="28"/>
        </w:rPr>
        <w:t xml:space="preserve">НДФЛ </w:t>
      </w:r>
      <w:r w:rsidRPr="00507C57">
        <w:rPr>
          <w:sz w:val="28"/>
          <w:szCs w:val="28"/>
        </w:rPr>
        <w:t xml:space="preserve">и </w:t>
      </w:r>
      <w:r w:rsidRPr="00507C57">
        <w:rPr>
          <w:sz w:val="28"/>
          <w:szCs w:val="28"/>
        </w:rPr>
        <w:t>Отчет по</w:t>
      </w:r>
      <w:r w:rsidRPr="00507C57">
        <w:rPr>
          <w:sz w:val="28"/>
          <w:szCs w:val="28"/>
        </w:rPr>
        <w:t> </w:t>
      </w:r>
      <w:r w:rsidRPr="00507C57">
        <w:rPr>
          <w:sz w:val="28"/>
          <w:szCs w:val="28"/>
        </w:rPr>
        <w:t>ЕСВ</w:t>
      </w:r>
    </w:p>
    <w:p w:rsidR="00050691" w:rsidRPr="00507C57" w:rsidRDefault="00050691" w:rsidP="00050691">
      <w:pPr>
        <w:pStyle w:val="a3"/>
        <w:jc w:val="both"/>
        <w:rPr>
          <w:sz w:val="28"/>
          <w:szCs w:val="28"/>
        </w:rPr>
      </w:pPr>
    </w:p>
    <w:p w:rsidR="004D6502" w:rsidRDefault="004D6502" w:rsidP="004D6502">
      <w:pPr>
        <w:jc w:val="both"/>
        <w:rPr>
          <w:b/>
          <w:sz w:val="28"/>
          <w:szCs w:val="28"/>
          <w:u w:val="single"/>
        </w:rPr>
      </w:pPr>
      <w:r w:rsidRPr="004D6502">
        <w:rPr>
          <w:b/>
          <w:sz w:val="28"/>
          <w:szCs w:val="28"/>
          <w:u w:val="single"/>
        </w:rPr>
        <w:t xml:space="preserve">Корректное начисление и отражение </w:t>
      </w:r>
      <w:r w:rsidRPr="004D6502">
        <w:rPr>
          <w:b/>
          <w:sz w:val="28"/>
          <w:szCs w:val="28"/>
          <w:u w:val="single"/>
        </w:rPr>
        <w:t>налога на прибыль в соответствии с требованиями Министерства доходов и сборов ДНР,</w:t>
      </w:r>
      <w:r w:rsidRPr="004D6502">
        <w:rPr>
          <w:b/>
          <w:sz w:val="28"/>
          <w:szCs w:val="28"/>
          <w:u w:val="single"/>
        </w:rPr>
        <w:t xml:space="preserve"> возможно только в следующих конфигурациях: </w:t>
      </w:r>
      <w:r w:rsidRPr="004D6502">
        <w:rPr>
          <w:b/>
          <w:sz w:val="28"/>
          <w:szCs w:val="28"/>
          <w:u w:val="single"/>
        </w:rPr>
        <w:t>Бухгалтерия SMART</w:t>
      </w:r>
      <w:r w:rsidRPr="004D6502">
        <w:rPr>
          <w:b/>
          <w:sz w:val="28"/>
          <w:szCs w:val="28"/>
          <w:u w:val="single"/>
        </w:rPr>
        <w:t>, Управление торговым предприятием SMART, Управление производственным предприятием SMART</w:t>
      </w:r>
      <w:r>
        <w:rPr>
          <w:b/>
          <w:sz w:val="28"/>
          <w:szCs w:val="28"/>
          <w:u w:val="single"/>
        </w:rPr>
        <w:t>.</w:t>
      </w:r>
    </w:p>
    <w:p w:rsidR="00020D1C" w:rsidRPr="0012680A" w:rsidRDefault="00020D1C" w:rsidP="00020D1C">
      <w:p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Для </w:t>
      </w:r>
      <w:r w:rsidRPr="0012680A">
        <w:rPr>
          <w:sz w:val="28"/>
          <w:szCs w:val="28"/>
        </w:rPr>
        <w:t>корректного начисления и отражения</w:t>
      </w:r>
      <w:r w:rsidRPr="0012680A">
        <w:rPr>
          <w:sz w:val="28"/>
          <w:szCs w:val="28"/>
        </w:rPr>
        <w:t xml:space="preserve"> налога на прибыль в соответствии с требованиями Министерства доходов и сборов ДНР,  необходимо сделать следующие настройки </w:t>
      </w:r>
      <w:r w:rsidRPr="0012680A">
        <w:rPr>
          <w:sz w:val="28"/>
          <w:szCs w:val="28"/>
        </w:rPr>
        <w:t xml:space="preserve">в конфигурации  «Бухгалтерия </w:t>
      </w:r>
      <w:r w:rsidRPr="0012680A">
        <w:rPr>
          <w:sz w:val="28"/>
          <w:szCs w:val="28"/>
          <w:lang w:val="en-US"/>
        </w:rPr>
        <w:t>SMART</w:t>
      </w:r>
      <w:r w:rsidRPr="0012680A">
        <w:rPr>
          <w:sz w:val="28"/>
          <w:szCs w:val="28"/>
        </w:rPr>
        <w:t>»:</w:t>
      </w:r>
    </w:p>
    <w:p w:rsidR="00020D1C" w:rsidRPr="0012680A" w:rsidRDefault="00020D1C" w:rsidP="00020D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>Установить в регистре сведений «Учетная политика организаций» схему налогообложения организации «Налог на прибыль»</w:t>
      </w:r>
      <w:r w:rsidR="00866D21">
        <w:rPr>
          <w:sz w:val="28"/>
          <w:szCs w:val="28"/>
        </w:rPr>
        <w:t xml:space="preserve"> (меню </w:t>
      </w:r>
      <w:proofErr w:type="gramStart"/>
      <w:r w:rsidR="00866D21" w:rsidRPr="00866D21">
        <w:rPr>
          <w:b/>
          <w:sz w:val="28"/>
          <w:szCs w:val="28"/>
        </w:rPr>
        <w:t>Предприятие-Учетная</w:t>
      </w:r>
      <w:proofErr w:type="gramEnd"/>
      <w:r w:rsidR="00866D21" w:rsidRPr="00866D21">
        <w:rPr>
          <w:b/>
          <w:sz w:val="28"/>
          <w:szCs w:val="28"/>
        </w:rPr>
        <w:t xml:space="preserve"> политика-Учетная политика организации</w:t>
      </w:r>
      <w:r w:rsidR="00866D21">
        <w:rPr>
          <w:sz w:val="28"/>
          <w:szCs w:val="28"/>
        </w:rPr>
        <w:t>)</w:t>
      </w:r>
      <w:r w:rsidRPr="0012680A">
        <w:rPr>
          <w:sz w:val="28"/>
          <w:szCs w:val="28"/>
        </w:rPr>
        <w:t>;</w:t>
      </w:r>
    </w:p>
    <w:p w:rsidR="00020D1C" w:rsidRPr="0012680A" w:rsidRDefault="00020D1C" w:rsidP="00020D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>В регистре сведений «Ставки налога на прибыль»</w:t>
      </w:r>
      <w:r w:rsidR="00D73B5E">
        <w:rPr>
          <w:sz w:val="28"/>
          <w:szCs w:val="28"/>
        </w:rPr>
        <w:t xml:space="preserve"> (меню </w:t>
      </w:r>
      <w:proofErr w:type="gramStart"/>
      <w:r w:rsidR="00D73B5E" w:rsidRPr="00D73B5E">
        <w:rPr>
          <w:b/>
          <w:sz w:val="28"/>
          <w:szCs w:val="28"/>
        </w:rPr>
        <w:t>Операции-Регистр</w:t>
      </w:r>
      <w:proofErr w:type="gramEnd"/>
      <w:r w:rsidR="00D73B5E" w:rsidRPr="00D73B5E">
        <w:rPr>
          <w:b/>
          <w:sz w:val="28"/>
          <w:szCs w:val="28"/>
        </w:rPr>
        <w:t xml:space="preserve"> сведений-Ставки налога на прибыль</w:t>
      </w:r>
      <w:r w:rsidR="00D73B5E">
        <w:rPr>
          <w:sz w:val="28"/>
          <w:szCs w:val="28"/>
        </w:rPr>
        <w:t>)</w:t>
      </w:r>
      <w:r w:rsidRPr="0012680A">
        <w:rPr>
          <w:sz w:val="28"/>
          <w:szCs w:val="28"/>
        </w:rPr>
        <w:t xml:space="preserve"> установить актуальное значение ставки налога на прибыль;</w:t>
      </w:r>
    </w:p>
    <w:p w:rsidR="00020D1C" w:rsidRPr="0012680A" w:rsidRDefault="00020D1C" w:rsidP="00020D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Установить отчет «Декларация </w:t>
      </w:r>
      <w:r w:rsidR="00536027">
        <w:rPr>
          <w:sz w:val="28"/>
          <w:szCs w:val="28"/>
        </w:rPr>
        <w:t>п</w:t>
      </w:r>
      <w:r w:rsidRPr="0012680A">
        <w:rPr>
          <w:sz w:val="28"/>
          <w:szCs w:val="28"/>
        </w:rPr>
        <w:t>о прибыли».</w:t>
      </w:r>
    </w:p>
    <w:p w:rsidR="002651C9" w:rsidRPr="0012680A" w:rsidRDefault="002651C9" w:rsidP="002651C9">
      <w:p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Для </w:t>
      </w:r>
      <w:r w:rsidR="00241497" w:rsidRPr="0012680A">
        <w:rPr>
          <w:sz w:val="28"/>
          <w:szCs w:val="28"/>
        </w:rPr>
        <w:t xml:space="preserve">корректного начисления и отражения </w:t>
      </w:r>
      <w:r w:rsidRPr="0012680A">
        <w:rPr>
          <w:sz w:val="28"/>
          <w:szCs w:val="28"/>
        </w:rPr>
        <w:t>налога на прибыль в соответствии с требованиями Министерства доходов и сборов ДНР,  необходимо сделать следующие настройки в конфигурации  «Управление торговым предприятием</w:t>
      </w:r>
      <w:r w:rsidRPr="0012680A">
        <w:rPr>
          <w:sz w:val="28"/>
          <w:szCs w:val="28"/>
        </w:rPr>
        <w:t xml:space="preserve"> </w:t>
      </w:r>
      <w:r w:rsidRPr="0012680A">
        <w:rPr>
          <w:sz w:val="28"/>
          <w:szCs w:val="28"/>
          <w:lang w:val="en-US"/>
        </w:rPr>
        <w:t>SMART</w:t>
      </w:r>
      <w:r w:rsidRPr="0012680A">
        <w:rPr>
          <w:sz w:val="28"/>
          <w:szCs w:val="28"/>
        </w:rPr>
        <w:t>»:</w:t>
      </w:r>
    </w:p>
    <w:p w:rsidR="002651C9" w:rsidRPr="0012680A" w:rsidRDefault="002651C9" w:rsidP="002651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Установить в регистре сведений «Учетная политика (налоговый учет)» </w:t>
      </w:r>
      <w:r w:rsidR="00EC4E76">
        <w:rPr>
          <w:sz w:val="28"/>
          <w:szCs w:val="28"/>
        </w:rPr>
        <w:t>(в полном интерфейсе программы</w:t>
      </w:r>
      <w:r w:rsidR="00EC4E76" w:rsidRPr="00EC4E76">
        <w:rPr>
          <w:sz w:val="28"/>
          <w:szCs w:val="28"/>
        </w:rPr>
        <w:t>,</w:t>
      </w:r>
      <w:r w:rsidR="00EC4E76">
        <w:rPr>
          <w:sz w:val="28"/>
          <w:szCs w:val="28"/>
        </w:rPr>
        <w:t xml:space="preserve"> меню </w:t>
      </w:r>
      <w:proofErr w:type="gramStart"/>
      <w:r w:rsidR="00EC4E76" w:rsidRPr="00EC4E76">
        <w:rPr>
          <w:b/>
          <w:sz w:val="28"/>
          <w:szCs w:val="28"/>
        </w:rPr>
        <w:t>Сервис-Настройки</w:t>
      </w:r>
      <w:proofErr w:type="gramEnd"/>
      <w:r w:rsidR="00EC4E76" w:rsidRPr="00EC4E76">
        <w:rPr>
          <w:b/>
          <w:sz w:val="28"/>
          <w:szCs w:val="28"/>
        </w:rPr>
        <w:t xml:space="preserve"> учета-Учетная политика (налоговый учет)</w:t>
      </w:r>
      <w:r w:rsidR="00EC4E76">
        <w:rPr>
          <w:sz w:val="28"/>
          <w:szCs w:val="28"/>
        </w:rPr>
        <w:t xml:space="preserve">) </w:t>
      </w:r>
      <w:r w:rsidRPr="0012680A">
        <w:rPr>
          <w:sz w:val="28"/>
          <w:szCs w:val="28"/>
        </w:rPr>
        <w:t>схему налогообложения организации «Налог на прибыль»;</w:t>
      </w:r>
    </w:p>
    <w:p w:rsidR="002651C9" w:rsidRPr="0012680A" w:rsidRDefault="002651C9" w:rsidP="002651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>В регистре сведений «Ставки налога на прибыль»</w:t>
      </w:r>
      <w:r w:rsidR="003E4C1E" w:rsidRPr="003E4C1E">
        <w:rPr>
          <w:sz w:val="28"/>
          <w:szCs w:val="28"/>
        </w:rPr>
        <w:t xml:space="preserve"> </w:t>
      </w:r>
      <w:r w:rsidR="003E4C1E">
        <w:rPr>
          <w:sz w:val="28"/>
          <w:szCs w:val="28"/>
        </w:rPr>
        <w:t xml:space="preserve">(меню </w:t>
      </w:r>
      <w:proofErr w:type="gramStart"/>
      <w:r w:rsidR="003E4C1E" w:rsidRPr="00D73B5E">
        <w:rPr>
          <w:b/>
          <w:sz w:val="28"/>
          <w:szCs w:val="28"/>
        </w:rPr>
        <w:t>Операции-Регистр</w:t>
      </w:r>
      <w:proofErr w:type="gramEnd"/>
      <w:r w:rsidR="003E4C1E" w:rsidRPr="00D73B5E">
        <w:rPr>
          <w:b/>
          <w:sz w:val="28"/>
          <w:szCs w:val="28"/>
        </w:rPr>
        <w:t xml:space="preserve"> сведений-Ставки налога на прибыль</w:t>
      </w:r>
      <w:r w:rsidR="003E4C1E">
        <w:rPr>
          <w:sz w:val="28"/>
          <w:szCs w:val="28"/>
        </w:rPr>
        <w:t>)</w:t>
      </w:r>
      <w:r w:rsidRPr="0012680A">
        <w:rPr>
          <w:sz w:val="28"/>
          <w:szCs w:val="28"/>
        </w:rPr>
        <w:t xml:space="preserve"> установить актуальное значение ставки налога на прибыль;</w:t>
      </w:r>
    </w:p>
    <w:p w:rsidR="002651C9" w:rsidRPr="0012680A" w:rsidRDefault="002651C9" w:rsidP="002651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Установить </w:t>
      </w:r>
      <w:r w:rsidR="00050691">
        <w:rPr>
          <w:sz w:val="28"/>
          <w:szCs w:val="28"/>
        </w:rPr>
        <w:t>отчет</w:t>
      </w:r>
      <w:r w:rsidRPr="0012680A">
        <w:rPr>
          <w:sz w:val="28"/>
          <w:szCs w:val="28"/>
        </w:rPr>
        <w:t xml:space="preserve"> «Декларация </w:t>
      </w:r>
      <w:r w:rsidR="003E4C1E">
        <w:rPr>
          <w:sz w:val="28"/>
          <w:szCs w:val="28"/>
        </w:rPr>
        <w:t>п</w:t>
      </w:r>
      <w:r w:rsidRPr="0012680A">
        <w:rPr>
          <w:sz w:val="28"/>
          <w:szCs w:val="28"/>
        </w:rPr>
        <w:t>о прибыли».</w:t>
      </w:r>
    </w:p>
    <w:p w:rsidR="005F0F17" w:rsidRPr="0012680A" w:rsidRDefault="005F0F17" w:rsidP="005F0F17">
      <w:pPr>
        <w:jc w:val="both"/>
        <w:rPr>
          <w:sz w:val="28"/>
          <w:szCs w:val="28"/>
        </w:rPr>
      </w:pPr>
      <w:r w:rsidRPr="0012680A">
        <w:rPr>
          <w:sz w:val="28"/>
          <w:szCs w:val="28"/>
        </w:rPr>
        <w:lastRenderedPageBreak/>
        <w:t xml:space="preserve">Для </w:t>
      </w:r>
      <w:r w:rsidR="00D819D1" w:rsidRPr="0012680A">
        <w:rPr>
          <w:sz w:val="28"/>
          <w:szCs w:val="28"/>
        </w:rPr>
        <w:t xml:space="preserve">корректного начисления и отражения </w:t>
      </w:r>
      <w:bookmarkStart w:id="0" w:name="_GoBack"/>
      <w:bookmarkEnd w:id="0"/>
      <w:r w:rsidRPr="0012680A">
        <w:rPr>
          <w:sz w:val="28"/>
          <w:szCs w:val="28"/>
        </w:rPr>
        <w:t>налога на прибыль в соответствии с требованиями Министерства доходов и сборов ДНР,  необходимо сделать следующие настройки в конфигурации  «Управление производственным предприятием</w:t>
      </w:r>
      <w:r w:rsidRPr="0012680A">
        <w:rPr>
          <w:sz w:val="28"/>
          <w:szCs w:val="28"/>
        </w:rPr>
        <w:t xml:space="preserve"> </w:t>
      </w:r>
      <w:r w:rsidRPr="0012680A">
        <w:rPr>
          <w:sz w:val="28"/>
          <w:szCs w:val="28"/>
          <w:lang w:val="en-US"/>
        </w:rPr>
        <w:t>SMART</w:t>
      </w:r>
      <w:r w:rsidRPr="0012680A">
        <w:rPr>
          <w:sz w:val="28"/>
          <w:szCs w:val="28"/>
        </w:rPr>
        <w:t>»:</w:t>
      </w:r>
    </w:p>
    <w:p w:rsidR="005F0F17" w:rsidRPr="0012680A" w:rsidRDefault="005F0F17" w:rsidP="005F0F1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>Установить в регистре сведений «Учетная политика (бухгалтерский и налоговый учет)»</w:t>
      </w:r>
      <w:r w:rsidR="00050691">
        <w:rPr>
          <w:sz w:val="28"/>
          <w:szCs w:val="28"/>
        </w:rPr>
        <w:t xml:space="preserve"> (в полном интерфейсе программы</w:t>
      </w:r>
      <w:r w:rsidR="00050691" w:rsidRPr="00050691">
        <w:rPr>
          <w:sz w:val="28"/>
          <w:szCs w:val="28"/>
        </w:rPr>
        <w:t xml:space="preserve">, </w:t>
      </w:r>
      <w:r w:rsidR="00050691">
        <w:rPr>
          <w:sz w:val="28"/>
          <w:szCs w:val="28"/>
        </w:rPr>
        <w:t xml:space="preserve">меню </w:t>
      </w:r>
      <w:r w:rsidR="00050691" w:rsidRPr="00050691">
        <w:rPr>
          <w:b/>
          <w:sz w:val="28"/>
          <w:szCs w:val="28"/>
        </w:rPr>
        <w:t>Сервис-Настройки учета-Учетная политик</w:t>
      </w:r>
      <w:proofErr w:type="gramStart"/>
      <w:r w:rsidR="00050691" w:rsidRPr="00050691">
        <w:rPr>
          <w:b/>
          <w:sz w:val="28"/>
          <w:szCs w:val="28"/>
        </w:rPr>
        <w:t>а-</w:t>
      </w:r>
      <w:proofErr w:type="gramEnd"/>
      <w:r w:rsidR="00050691" w:rsidRPr="00050691">
        <w:rPr>
          <w:b/>
          <w:sz w:val="28"/>
          <w:szCs w:val="28"/>
        </w:rPr>
        <w:t xml:space="preserve"> </w:t>
      </w:r>
      <w:r w:rsidR="00050691" w:rsidRPr="00050691">
        <w:rPr>
          <w:b/>
          <w:sz w:val="28"/>
          <w:szCs w:val="28"/>
        </w:rPr>
        <w:t>Учетная политика (бухгалтерский и налоговый учет)</w:t>
      </w:r>
      <w:r w:rsidR="00050691">
        <w:rPr>
          <w:sz w:val="28"/>
          <w:szCs w:val="28"/>
        </w:rPr>
        <w:t>)</w:t>
      </w:r>
      <w:r w:rsidRPr="0012680A">
        <w:rPr>
          <w:sz w:val="28"/>
          <w:szCs w:val="28"/>
        </w:rPr>
        <w:t xml:space="preserve"> схему налогообложения организации «Налог на прибыль»;</w:t>
      </w:r>
    </w:p>
    <w:p w:rsidR="005F0F17" w:rsidRPr="0012680A" w:rsidRDefault="005F0F17" w:rsidP="005F0F1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>В регистре сведений «Ставки налога на прибыль»</w:t>
      </w:r>
      <w:r w:rsidR="00050691">
        <w:rPr>
          <w:sz w:val="28"/>
          <w:szCs w:val="28"/>
        </w:rPr>
        <w:t xml:space="preserve"> </w:t>
      </w:r>
      <w:r w:rsidR="00050691">
        <w:rPr>
          <w:sz w:val="28"/>
          <w:szCs w:val="28"/>
        </w:rPr>
        <w:t xml:space="preserve">(меню </w:t>
      </w:r>
      <w:proofErr w:type="gramStart"/>
      <w:r w:rsidR="00050691" w:rsidRPr="00D73B5E">
        <w:rPr>
          <w:b/>
          <w:sz w:val="28"/>
          <w:szCs w:val="28"/>
        </w:rPr>
        <w:t>Операции-Регистр</w:t>
      </w:r>
      <w:proofErr w:type="gramEnd"/>
      <w:r w:rsidR="00050691" w:rsidRPr="00D73B5E">
        <w:rPr>
          <w:b/>
          <w:sz w:val="28"/>
          <w:szCs w:val="28"/>
        </w:rPr>
        <w:t xml:space="preserve"> сведений-Ставки налога на прибыль</w:t>
      </w:r>
      <w:r w:rsidR="00050691">
        <w:rPr>
          <w:sz w:val="28"/>
          <w:szCs w:val="28"/>
        </w:rPr>
        <w:t>)</w:t>
      </w:r>
      <w:r w:rsidR="00050691" w:rsidRPr="0012680A">
        <w:rPr>
          <w:sz w:val="28"/>
          <w:szCs w:val="28"/>
        </w:rPr>
        <w:t xml:space="preserve"> </w:t>
      </w:r>
      <w:r w:rsidRPr="0012680A">
        <w:rPr>
          <w:sz w:val="28"/>
          <w:szCs w:val="28"/>
        </w:rPr>
        <w:t xml:space="preserve"> установить актуальное значение ставки налога на прибыль;</w:t>
      </w:r>
    </w:p>
    <w:p w:rsidR="005F0F17" w:rsidRPr="0012680A" w:rsidRDefault="005F0F17" w:rsidP="005F0F1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680A">
        <w:rPr>
          <w:sz w:val="28"/>
          <w:szCs w:val="28"/>
        </w:rPr>
        <w:t xml:space="preserve">Установить отчет «Декларация </w:t>
      </w:r>
      <w:r w:rsidR="00050691">
        <w:rPr>
          <w:sz w:val="28"/>
          <w:szCs w:val="28"/>
        </w:rPr>
        <w:t>п</w:t>
      </w:r>
      <w:r w:rsidRPr="0012680A">
        <w:rPr>
          <w:sz w:val="28"/>
          <w:szCs w:val="28"/>
        </w:rPr>
        <w:t>о прибыли».</w:t>
      </w:r>
    </w:p>
    <w:p w:rsidR="005F0F17" w:rsidRPr="005F0F17" w:rsidRDefault="005F0F17" w:rsidP="005F0F17">
      <w:pPr>
        <w:jc w:val="both"/>
      </w:pPr>
    </w:p>
    <w:p w:rsidR="002651C9" w:rsidRPr="002651C9" w:rsidRDefault="002651C9" w:rsidP="002651C9">
      <w:pPr>
        <w:jc w:val="both"/>
      </w:pPr>
    </w:p>
    <w:p w:rsidR="00020D1C" w:rsidRPr="004D6502" w:rsidRDefault="00020D1C" w:rsidP="004D6502">
      <w:pPr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u w:val="single"/>
          <w:lang w:eastAsia="ru-RU"/>
        </w:rPr>
      </w:pPr>
    </w:p>
    <w:p w:rsidR="004D6502" w:rsidRPr="004D6502" w:rsidRDefault="004D6502" w:rsidP="004D65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D6502" w:rsidRPr="004D6502" w:rsidRDefault="004D6502" w:rsidP="004D6502">
      <w:pPr>
        <w:jc w:val="both"/>
      </w:pPr>
    </w:p>
    <w:p w:rsidR="007971CD" w:rsidRDefault="007971CD" w:rsidP="007971CD">
      <w:pPr>
        <w:pStyle w:val="a3"/>
        <w:jc w:val="both"/>
      </w:pPr>
    </w:p>
    <w:p w:rsidR="00906C18" w:rsidRDefault="00D819D1"/>
    <w:sectPr w:rsidR="009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D27"/>
    <w:multiLevelType w:val="hybridMultilevel"/>
    <w:tmpl w:val="EFE8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A1A"/>
    <w:multiLevelType w:val="hybridMultilevel"/>
    <w:tmpl w:val="2C3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70"/>
    <w:multiLevelType w:val="hybridMultilevel"/>
    <w:tmpl w:val="28A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2392"/>
    <w:multiLevelType w:val="hybridMultilevel"/>
    <w:tmpl w:val="A2CE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783C"/>
    <w:multiLevelType w:val="hybridMultilevel"/>
    <w:tmpl w:val="460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17F3"/>
    <w:multiLevelType w:val="hybridMultilevel"/>
    <w:tmpl w:val="C1C0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3"/>
    <w:rsid w:val="00020D1C"/>
    <w:rsid w:val="00036650"/>
    <w:rsid w:val="00041833"/>
    <w:rsid w:val="00050691"/>
    <w:rsid w:val="000853F1"/>
    <w:rsid w:val="000E75C2"/>
    <w:rsid w:val="000F705B"/>
    <w:rsid w:val="0012680A"/>
    <w:rsid w:val="001D316A"/>
    <w:rsid w:val="00227324"/>
    <w:rsid w:val="00241497"/>
    <w:rsid w:val="002651C9"/>
    <w:rsid w:val="002B709F"/>
    <w:rsid w:val="002E6CA9"/>
    <w:rsid w:val="003E4C1E"/>
    <w:rsid w:val="00457369"/>
    <w:rsid w:val="004B5813"/>
    <w:rsid w:val="004D6502"/>
    <w:rsid w:val="00507C57"/>
    <w:rsid w:val="00536027"/>
    <w:rsid w:val="005F0F17"/>
    <w:rsid w:val="00686C43"/>
    <w:rsid w:val="006D54AC"/>
    <w:rsid w:val="00772E85"/>
    <w:rsid w:val="007971CD"/>
    <w:rsid w:val="007B08A3"/>
    <w:rsid w:val="00866D21"/>
    <w:rsid w:val="008B257C"/>
    <w:rsid w:val="00993864"/>
    <w:rsid w:val="009B4FF5"/>
    <w:rsid w:val="00B0753C"/>
    <w:rsid w:val="00C41488"/>
    <w:rsid w:val="00C67580"/>
    <w:rsid w:val="00CA0FA0"/>
    <w:rsid w:val="00CC44CC"/>
    <w:rsid w:val="00D73B5E"/>
    <w:rsid w:val="00D819D1"/>
    <w:rsid w:val="00E37016"/>
    <w:rsid w:val="00E975FF"/>
    <w:rsid w:val="00E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57C"/>
  </w:style>
  <w:style w:type="paragraph" w:styleId="a5">
    <w:name w:val="Balloon Text"/>
    <w:basedOn w:val="a"/>
    <w:link w:val="a6"/>
    <w:uiPriority w:val="99"/>
    <w:semiHidden/>
    <w:unhideWhenUsed/>
    <w:rsid w:val="008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57C"/>
  </w:style>
  <w:style w:type="paragraph" w:styleId="a5">
    <w:name w:val="Balloon Text"/>
    <w:basedOn w:val="a"/>
    <w:link w:val="a6"/>
    <w:uiPriority w:val="99"/>
    <w:semiHidden/>
    <w:unhideWhenUsed/>
    <w:rsid w:val="008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yastremsky.com/news/prikaz-mds-dnr-395-ot-04-11-201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E2C6-DA57-496E-BA8F-C54E407A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2016-01-14T07:18:00Z</dcterms:created>
  <dcterms:modified xsi:type="dcterms:W3CDTF">2016-01-14T11:20:00Z</dcterms:modified>
</cp:coreProperties>
</file>